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single"/>
          <w:shd w:fill="auto" w:val="clear"/>
          <w:vertAlign w:val="baseline"/>
          <w:rtl w:val="0"/>
        </w:rPr>
        <w:t xml:space="preserve">ALL. 1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</w:t>
        <w:tab/>
        <w:tab/>
        <w:t xml:space="preserve">AL DIRIGENTE SCOLASTICO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</w:t>
        <w:tab/>
        <w:tab/>
        <w:tab/>
        <w:t xml:space="preserve">    I.I.S.S. “PRINCIPESSA MARIA PIA”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center"/>
        <w:rPr>
          <w:rFonts w:ascii="Times New Roman" w:cs="Times New Roman" w:eastAsia="Times New Roman" w:hAnsi="Times New Roman"/>
          <w:b w:val="1"/>
          <w:bCs w:val="1"/>
          <w:i w:val="1"/>
          <w:iCs w:val="1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1733"/>
        </w:tabs>
        <w:spacing w:after="0" w:before="0" w:line="240" w:lineRule="auto"/>
        <w:ind w:left="0" w:right="284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PIANO NAZIONALE DI RIPRESA E RESILIENZA MISSIONE 4: ISTRUZIONE E RICERCA Componente 1 – Potenziamento dell’offerta dei servizi di istruzione: dagli asili nido alle Università Investimento 2.1: Didattica digitale integrata e formazione alla transizione digitale del personale scolastico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366091"/>
          <w:sz w:val="22"/>
          <w:szCs w:val="22"/>
          <w:u w:val="none"/>
          <w:shd w:fill="auto" w:val="clear"/>
          <w:vertAlign w:val="baseline"/>
          <w:rtl w:val="0"/>
        </w:rPr>
        <w:t xml:space="preserve">Snodi formativi per la transizione digitale sull’utilizzo dell’intelligenza artificiale nella scuola</w:t>
      </w:r>
    </w:p>
    <w:p w:rsidR="00000000" w:rsidDel="00000000" w:rsidP="00000000" w:rsidRDefault="00000000" w:rsidRPr="00000000" w14:paraId="0000000A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CNP: M4C1I2.1-2026-1745-P-65207 “AI è la formazione del Futuro”</w:t>
      </w:r>
    </w:p>
    <w:p w:rsidR="00000000" w:rsidDel="00000000" w:rsidP="00000000" w:rsidRDefault="00000000" w:rsidRPr="00000000" w14:paraId="0000000C">
      <w:pPr>
        <w:keepNext w:val="1"/>
        <w:keepLines w:val="1"/>
        <w:pageBreakBefore w:val="0"/>
        <w:widowControl w:val="0"/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CUP: J54D25008320006</w:t>
      </w:r>
    </w:p>
    <w:p w:rsidR="00000000" w:rsidDel="00000000" w:rsidP="00000000" w:rsidRDefault="00000000" w:rsidRPr="00000000" w14:paraId="0000000D">
      <w:pPr>
        <w:keepNext w:val="1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Oggetto: 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Domanda di partecipazione alla selezione volta al reclutamento di personale interno al fine di conferire</w:t>
      </w:r>
      <w:r w:rsidDel="00000000" w:rsidR="00000000" w:rsidRPr="00000000">
        <w:rPr>
          <w:rtl w:val="0"/>
        </w:rPr>
        <w:t xml:space="preserve"> incarichi </w:t>
      </w:r>
      <w:r w:rsidDel="00000000" w:rsidR="00000000" w:rsidRPr="00000000">
        <w:rPr>
          <w:rtl w:val="0"/>
        </w:rPr>
        <w:t xml:space="preserve">di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 n. 5 Tutor e  n. 5  </w:t>
      </w:r>
      <w:r w:rsidDel="00000000" w:rsidR="00000000" w:rsidRPr="00000000">
        <w:rPr>
          <w:rtl w:val="0"/>
        </w:rPr>
        <w:t xml:space="preserve">E</w:t>
      </w:r>
      <w:r w:rsidDel="00000000" w:rsidR="00000000" w:rsidRPr="00000000"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sperti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Il/La sottoscritto/a________________________________________________________________________________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nato/a ____________________________________prov. ___________ il ____________________________________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C.F.__________________________________________ Residente in ___________________________prov________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via_________________________n.civ___ telefono_______________________cell____________________________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email____________________________________________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 H I E D E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54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alla S.V. di partecipare nell’ambito del progetto “</w:t>
      </w: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u w:val="single"/>
          <w:shd w:fill="auto" w:val="clear"/>
          <w:vertAlign w:val="baseline"/>
          <w:rtl w:val="0"/>
        </w:rPr>
        <w:t xml:space="preserve">AI è la formazione del Futuro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” per la selezione e</w:t>
      </w:r>
      <w:r w:rsidDel="00000000" w:rsidR="00000000" w:rsidRPr="00000000">
        <w:rPr>
          <w:rtl w:val="0"/>
        </w:rPr>
        <w:t xml:space="preserve">, successivamente, attribuzione di incarico quale Tutor e/o Esperto.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-7" w:firstLine="0"/>
        <w:jc w:val="both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6771.0" w:type="dxa"/>
        <w:jc w:val="center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943"/>
        <w:gridCol w:w="1985"/>
        <w:gridCol w:w="1843"/>
        <w:tblGridChange w:id="0">
          <w:tblGrid>
            <w:gridCol w:w="2943"/>
            <w:gridCol w:w="1985"/>
            <w:gridCol w:w="184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ATTIVITA’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ESPERTO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TUTOR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56" w:hRule="atLeast"/>
          <w:tblHeader w:val="0"/>
        </w:trPr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1: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Utilizzo di AI nella gestione amministrativa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2: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Sviluppo di agenti pedagogici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3: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Creo tool di AI per l’inclusione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4: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Creare un Agente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32" w:hRule="atLeast"/>
          <w:tblHeader w:val="0"/>
        </w:trPr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Percorso 5: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0" w:before="4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366091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Creo il mio Team per formatori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before="40" w:line="254" w:lineRule="auto"/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spacing w:before="40" w:line="254" w:lineRule="auto"/>
        <w:jc w:val="both"/>
        <w:rPr>
          <w:u w:val="single"/>
        </w:rPr>
      </w:pPr>
      <w:r w:rsidDel="00000000" w:rsidR="00000000" w:rsidRPr="00000000">
        <w:rPr>
          <w:u w:val="single"/>
          <w:rtl w:val="0"/>
        </w:rPr>
        <w:t xml:space="preserve">E’ possibile candidarsi in più percorsi e per più figure professionali richieste: indicare con una X i percorsi in cui ci si candida e per quale figura professionale.</w:t>
      </w:r>
    </w:p>
    <w:p w:rsidR="00000000" w:rsidDel="00000000" w:rsidP="00000000" w:rsidRDefault="00000000" w:rsidRPr="00000000" w14:paraId="0000003D">
      <w:pPr>
        <w:spacing w:before="40" w:line="254" w:lineRule="auto"/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Si allega alla presente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curriculum vitae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(modello europeo)</w:t>
      </w:r>
      <w:r w:rsidDel="00000000" w:rsidR="00000000" w:rsidRPr="00000000">
        <w:rPr>
          <w:rtl w:val="0"/>
        </w:rPr>
        <w:t xml:space="preserve">, qualora non già acquisito agli atti dell’Istituto Scolastico,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in versione pubblicabile ai sensi dell’art. 21 della legge 18 giugno 2009 n.69 debitamente sottoscritto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contenente una autodichiarazione di veridicità dei dati e delle informazioni contenute, ai sensi degli artt. 46 e 47 del D.P.R. 445/2000, nonché fotocopia del documento di identità in corso di validi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tà.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12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0.0" w:type="dxa"/>
        <w:jc w:val="left"/>
        <w:tblInd w:w="-100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755"/>
        <w:gridCol w:w="4875"/>
        <w:tblGridChange w:id="0">
          <w:tblGrid>
            <w:gridCol w:w="4755"/>
            <w:gridCol w:w="4875"/>
          </w:tblGrid>
        </w:tblGridChange>
      </w:tblGrid>
      <w:tr>
        <w:trPr>
          <w:cantSplit w:val="1"/>
          <w:trHeight w:val="495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Luogo e data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Firma del Partecipante</w:t>
            </w:r>
          </w:p>
        </w:tc>
      </w:tr>
      <w:tr>
        <w:trPr>
          <w:cantSplit w:val="1"/>
          <w:trHeight w:val="495" w:hRule="atLeast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_______________, ______________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100.0" w:type="dxa"/>
              <w:bottom w:w="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6" w:lineRule="auto"/>
              <w:ind w:left="-10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shd w:fill="auto" w:val="clear"/>
                <w:vertAlign w:val="baseline"/>
                <w:rtl w:val="0"/>
              </w:rPr>
              <w:t xml:space="preserve">____________________________</w:t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40" w:before="40" w:line="254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b0f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134" w:top="1418" w:left="1134" w:right="1134" w:header="851" w:footer="85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6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548dd4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736600"/>
          <wp:effectExtent b="0" l="0" r="0" t="0"/>
          <wp:docPr id="2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7366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7f7f7f"/>
        <w:sz w:val="16"/>
        <w:szCs w:val="16"/>
        <w:u w:val="none"/>
        <w:shd w:fill="auto" w:val="clear"/>
        <w:vertAlign w:val="baseline"/>
      </w:rPr>
      <w:drawing>
        <wp:inline distB="114300" distT="114300" distL="114300" distR="114300">
          <wp:extent cx="6119820" cy="1854200"/>
          <wp:effectExtent b="0" l="0" r="0" t="0"/>
          <wp:docPr id="1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119820" cy="18542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ulSYnVu2bwUlDqWRdTKuHG67IQ==">CgMxLjA4AHIhMUp2aGRmc0pXY0pNUVFhVXhobWZ5TG0zNUdZYlR3SnFQ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